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28A1A" w14:textId="5EEDE7A8" w:rsidR="00A7538D" w:rsidRDefault="00A7538D" w:rsidP="004E55A0">
      <w:pPr>
        <w:jc w:val="center"/>
        <w:rPr>
          <w:rFonts w:eastAsia="Times New Roman"/>
          <w:b/>
          <w:bCs/>
          <w:sz w:val="28"/>
          <w:szCs w:val="28"/>
        </w:rPr>
      </w:pPr>
      <w:r w:rsidRPr="00E95D96">
        <w:rPr>
          <w:b/>
          <w:sz w:val="28"/>
        </w:rPr>
        <w:t>Karta przedmiotu</w:t>
      </w:r>
      <w:r w:rsidR="004E55A0">
        <w:rPr>
          <w:b/>
          <w:sz w:val="28"/>
        </w:rPr>
        <w:t>:</w:t>
      </w:r>
      <w:r w:rsidR="004E55A0" w:rsidRPr="004E55A0">
        <w:rPr>
          <w:b/>
          <w:sz w:val="28"/>
          <w:szCs w:val="28"/>
        </w:rPr>
        <w:t xml:space="preserve"> </w:t>
      </w:r>
      <w:r w:rsidR="004E55A0" w:rsidRPr="004E55A0">
        <w:rPr>
          <w:rFonts w:eastAsia="Times New Roman"/>
          <w:b/>
          <w:bCs/>
          <w:sz w:val="28"/>
          <w:szCs w:val="28"/>
        </w:rPr>
        <w:t>Anestezjologia i intensywna terapia</w:t>
      </w:r>
    </w:p>
    <w:p w14:paraId="00D74404" w14:textId="77777777" w:rsidR="004E55A0" w:rsidRPr="004E55A0" w:rsidRDefault="004E55A0" w:rsidP="004E55A0">
      <w:pPr>
        <w:jc w:val="center"/>
        <w:rPr>
          <w:b/>
          <w:sz w:val="12"/>
          <w:szCs w:val="12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0A2F4728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56B8CA21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31255F7F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C983F9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7D8DB60" w14:textId="77777777" w:rsidR="00A7538D" w:rsidRPr="0041729F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41729F">
              <w:rPr>
                <w:b/>
                <w:color w:val="000000" w:themeColor="text1"/>
                <w:sz w:val="24"/>
                <w:szCs w:val="24"/>
              </w:rPr>
              <w:t>2. Poziom kształcenia:</w:t>
            </w:r>
            <w:r w:rsidRPr="0041729F">
              <w:rPr>
                <w:color w:val="000000" w:themeColor="text1"/>
                <w:sz w:val="24"/>
                <w:szCs w:val="24"/>
              </w:rPr>
              <w:t xml:space="preserve"> </w:t>
            </w:r>
            <w:r w:rsidR="002B7CCD" w:rsidRPr="0041729F">
              <w:rPr>
                <w:color w:val="000000" w:themeColor="text1"/>
                <w:sz w:val="24"/>
                <w:szCs w:val="24"/>
              </w:rPr>
              <w:t>J</w:t>
            </w:r>
            <w:r w:rsidR="00C17D2F" w:rsidRPr="0041729F">
              <w:rPr>
                <w:color w:val="000000" w:themeColor="text1"/>
                <w:sz w:val="24"/>
                <w:szCs w:val="24"/>
              </w:rPr>
              <w:t>ednolite studia magisterskie</w:t>
            </w:r>
          </w:p>
          <w:p w14:paraId="7564A546" w14:textId="77777777" w:rsidR="00A7538D" w:rsidRPr="0041729F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41729F">
              <w:rPr>
                <w:b/>
                <w:color w:val="000000" w:themeColor="text1"/>
                <w:sz w:val="24"/>
                <w:szCs w:val="24"/>
              </w:rPr>
              <w:t>3. Forma studiów:</w:t>
            </w:r>
            <w:r w:rsidRPr="0041729F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16EA" w:rsidRPr="0041729F">
              <w:rPr>
                <w:color w:val="000000" w:themeColor="text1"/>
                <w:sz w:val="24"/>
                <w:szCs w:val="24"/>
              </w:rPr>
              <w:t>S</w:t>
            </w:r>
            <w:r w:rsidR="002B7CCD" w:rsidRPr="0041729F">
              <w:rPr>
                <w:color w:val="000000" w:themeColor="text1"/>
                <w:sz w:val="24"/>
                <w:szCs w:val="24"/>
              </w:rPr>
              <w:t>tacjonarne</w:t>
            </w:r>
            <w:r w:rsidR="00F4037B" w:rsidRPr="0041729F">
              <w:rPr>
                <w:color w:val="000000" w:themeColor="text1"/>
                <w:sz w:val="24"/>
                <w:szCs w:val="24"/>
              </w:rPr>
              <w:t>/Niestacjonarne</w:t>
            </w:r>
          </w:p>
        </w:tc>
      </w:tr>
      <w:tr w:rsidR="00A7538D" w:rsidRPr="00442D3F" w14:paraId="25EC15B3" w14:textId="77777777" w:rsidTr="006122F5">
        <w:tc>
          <w:tcPr>
            <w:tcW w:w="4192" w:type="dxa"/>
            <w:gridSpan w:val="2"/>
          </w:tcPr>
          <w:p w14:paraId="01CD68BA" w14:textId="62711E7D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4. Rok:</w:t>
            </w:r>
            <w:r w:rsidRPr="00FD14BF">
              <w:rPr>
                <w:sz w:val="24"/>
                <w:szCs w:val="24"/>
              </w:rPr>
              <w:t xml:space="preserve"> </w:t>
            </w:r>
            <w:r w:rsidR="0030309A">
              <w:rPr>
                <w:sz w:val="24"/>
                <w:szCs w:val="24"/>
              </w:rPr>
              <w:t>V</w:t>
            </w:r>
          </w:p>
        </w:tc>
        <w:tc>
          <w:tcPr>
            <w:tcW w:w="5500" w:type="dxa"/>
            <w:gridSpan w:val="3"/>
          </w:tcPr>
          <w:p w14:paraId="40375607" w14:textId="77777777" w:rsidR="00A7538D" w:rsidRPr="0041729F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41729F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41729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41729F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17C0DD8D" w14:textId="77777777" w:rsidTr="006122F5">
        <w:tc>
          <w:tcPr>
            <w:tcW w:w="9692" w:type="dxa"/>
            <w:gridSpan w:val="5"/>
          </w:tcPr>
          <w:p w14:paraId="6D09459F" w14:textId="77777777" w:rsidR="00A7538D" w:rsidRPr="0041729F" w:rsidRDefault="00A7538D" w:rsidP="00533FDE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41729F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41729F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41729F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4E55A0">
              <w:rPr>
                <w:rFonts w:eastAsia="Times New Roman"/>
                <w:b/>
                <w:bCs/>
                <w:sz w:val="24"/>
                <w:szCs w:val="24"/>
              </w:rPr>
              <w:t>Anestezjologia i intensywna terapia</w:t>
            </w:r>
          </w:p>
        </w:tc>
      </w:tr>
      <w:tr w:rsidR="00A7538D" w:rsidRPr="00442D3F" w14:paraId="6760BAA1" w14:textId="77777777" w:rsidTr="006122F5">
        <w:tc>
          <w:tcPr>
            <w:tcW w:w="9692" w:type="dxa"/>
            <w:gridSpan w:val="5"/>
          </w:tcPr>
          <w:p w14:paraId="5D001634" w14:textId="77777777" w:rsidR="00A7538D" w:rsidRPr="0041729F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41729F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41729F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41729F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5A6B71EF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531B53D2" w14:textId="7C14A79A" w:rsidR="00F45C89" w:rsidRPr="0041729F" w:rsidRDefault="00A7538D" w:rsidP="00482CF1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41729F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41729F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681A35C1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52A1D4AC" w14:textId="757B5F2A" w:rsidR="00482CF1" w:rsidRPr="004E55A0" w:rsidRDefault="00482CF1" w:rsidP="004E55A0">
            <w:pPr>
              <w:spacing w:after="0" w:line="240" w:lineRule="auto"/>
              <w:jc w:val="both"/>
              <w:rPr>
                <w:rFonts w:cstheme="minorHAnsi"/>
                <w:color w:val="000000" w:themeColor="text1"/>
              </w:rPr>
            </w:pPr>
            <w:r w:rsidRPr="0041729F">
              <w:rPr>
                <w:rFonts w:cstheme="minorHAnsi"/>
                <w:color w:val="000000" w:themeColor="text1"/>
              </w:rPr>
              <w:t xml:space="preserve">Zatrzymanie krążenia, oddychania;  zasady prowadzenia reanimacji </w:t>
            </w:r>
            <w:r w:rsidR="00BC664F" w:rsidRPr="0041729F">
              <w:rPr>
                <w:rFonts w:cstheme="minorHAnsi"/>
                <w:color w:val="000000" w:themeColor="text1"/>
              </w:rPr>
              <w:t>i</w:t>
            </w:r>
            <w:r w:rsidRPr="0041729F">
              <w:rPr>
                <w:rFonts w:cstheme="minorHAnsi"/>
                <w:color w:val="000000" w:themeColor="text1"/>
              </w:rPr>
              <w:t xml:space="preserve"> postępowania po reanimacji; </w:t>
            </w:r>
            <w:r w:rsidR="00FA309D" w:rsidRPr="0041729F">
              <w:rPr>
                <w:rFonts w:cstheme="minorHAnsi"/>
                <w:color w:val="000000" w:themeColor="text1"/>
              </w:rPr>
              <w:t xml:space="preserve">rozpoznanie i postępowanie w </w:t>
            </w:r>
            <w:r w:rsidRPr="0041729F">
              <w:rPr>
                <w:rFonts w:cstheme="minorHAnsi"/>
                <w:color w:val="000000" w:themeColor="text1"/>
              </w:rPr>
              <w:t>stan</w:t>
            </w:r>
            <w:r w:rsidR="00FA309D" w:rsidRPr="0041729F">
              <w:rPr>
                <w:rFonts w:cstheme="minorHAnsi"/>
                <w:color w:val="000000" w:themeColor="text1"/>
              </w:rPr>
              <w:t>ach</w:t>
            </w:r>
            <w:r w:rsidRPr="0041729F">
              <w:rPr>
                <w:rFonts w:cstheme="minorHAnsi"/>
                <w:color w:val="000000" w:themeColor="text1"/>
              </w:rPr>
              <w:t xml:space="preserve"> zagrożenia życia;  </w:t>
            </w:r>
            <w:r w:rsidR="00BC664F" w:rsidRPr="0041729F">
              <w:rPr>
                <w:rFonts w:cstheme="minorHAnsi"/>
                <w:color w:val="000000" w:themeColor="text1"/>
              </w:rPr>
              <w:t>zasady kwalifikacji do podstawowych zabiegów operacyjnych i procedur inwazyjnych; rodzaje znieczulenia, jego ryzyko i potencjalne działania niepożądane; leczenie pooperacyjne z terapią przeciwbólową; rozpoznanie stanu terminalnego, agonii; stwierdzenie zgonu; postępowanie diagnostyczne w podejrzeniu śmierci mózgu i identyfikacja potencjalnych dawców narządów i tkanek do przeszczepów; wskazania i zasady leczenia żywieniowego dojelitowego i pozajelitowego, monitorowanie podstawowych parametrów życiowych pacjenta, interpretacja wyników bada</w:t>
            </w:r>
            <w:r w:rsidR="002D5DF4">
              <w:rPr>
                <w:rFonts w:cstheme="minorHAnsi"/>
                <w:color w:val="000000" w:themeColor="text1"/>
              </w:rPr>
              <w:t>ń</w:t>
            </w:r>
            <w:r w:rsidR="00BC664F" w:rsidRPr="0041729F">
              <w:rPr>
                <w:rFonts w:cstheme="minorHAnsi"/>
                <w:color w:val="000000" w:themeColor="text1"/>
              </w:rPr>
              <w:t xml:space="preserve"> dodatkowych w stanach nagłych; </w:t>
            </w:r>
            <w:r w:rsidRPr="0041729F">
              <w:rPr>
                <w:rFonts w:cstheme="minorHAnsi"/>
                <w:color w:val="000000" w:themeColor="text1"/>
              </w:rPr>
              <w:t xml:space="preserve">budowanie atmosfery zaufania; praca w zespole wielospecjalistycznym; wzorce etyczne </w:t>
            </w:r>
            <w:r w:rsidRPr="0041729F">
              <w:rPr>
                <w:rFonts w:eastAsia="Times New Roman" w:cstheme="minorHAnsi"/>
                <w:color w:val="000000" w:themeColor="text1"/>
              </w:rPr>
              <w:t xml:space="preserve">w działaniach zawodowych; </w:t>
            </w:r>
            <w:r w:rsidRPr="0041729F">
              <w:rPr>
                <w:rFonts w:cstheme="minorHAnsi"/>
                <w:color w:val="000000" w:themeColor="text1"/>
              </w:rPr>
              <w:t xml:space="preserve"> prawa pacjenta.</w:t>
            </w:r>
          </w:p>
          <w:p w14:paraId="65199DA4" w14:textId="12F4C121" w:rsidR="00A7538D" w:rsidRPr="0041729F" w:rsidRDefault="00A7538D" w:rsidP="00482CF1">
            <w:pPr>
              <w:spacing w:after="0" w:line="240" w:lineRule="auto"/>
              <w:rPr>
                <w:color w:val="000000" w:themeColor="text1"/>
              </w:rPr>
            </w:pPr>
            <w:r w:rsidRPr="0041729F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22C181DD" w14:textId="77777777" w:rsidR="00F45C89" w:rsidRPr="0041729F" w:rsidRDefault="00A7538D" w:rsidP="00482CF1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41729F">
              <w:rPr>
                <w:rFonts w:cstheme="minorHAnsi"/>
                <w:color w:val="000000" w:themeColor="text1"/>
              </w:rPr>
              <w:t>w zakresi</w:t>
            </w:r>
            <w:r w:rsidR="00EB1D28" w:rsidRPr="0041729F">
              <w:rPr>
                <w:rFonts w:cstheme="minorHAnsi"/>
                <w:color w:val="000000" w:themeColor="text1"/>
              </w:rPr>
              <w:t xml:space="preserve">e wiedzy student zna i rozumie: </w:t>
            </w:r>
            <w:r w:rsidR="00F45C89" w:rsidRPr="0041729F">
              <w:rPr>
                <w:rFonts w:cstheme="minorHAnsi"/>
                <w:color w:val="000000" w:themeColor="text1"/>
              </w:rPr>
              <w:t xml:space="preserve"> F.W3, F.W4, F.W5, F.W6, F.W7, E.W32, E.W41, E.W39, F.W15, D.W23</w:t>
            </w:r>
          </w:p>
          <w:p w14:paraId="749FCCCE" w14:textId="77777777" w:rsidR="00F45C89" w:rsidRPr="0041729F" w:rsidRDefault="00A7538D" w:rsidP="00482CF1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41729F">
              <w:rPr>
                <w:rFonts w:cstheme="minorHAnsi"/>
                <w:color w:val="000000" w:themeColor="text1"/>
              </w:rPr>
              <w:t>w zakresie umiejętności student potrafi:</w:t>
            </w:r>
            <w:r w:rsidR="00EB1D28" w:rsidRPr="0041729F">
              <w:rPr>
                <w:rFonts w:cstheme="minorHAnsi"/>
                <w:color w:val="000000" w:themeColor="text1"/>
              </w:rPr>
              <w:t xml:space="preserve"> </w:t>
            </w:r>
            <w:r w:rsidR="007E62A8" w:rsidRPr="0041729F">
              <w:rPr>
                <w:rFonts w:cstheme="minorHAnsi"/>
                <w:color w:val="000000" w:themeColor="text1"/>
              </w:rPr>
              <w:t xml:space="preserve">E.U14, F.U11, F.U12, E.U21, F.U21, F.U21, E.U25, E.U14,  E.U16, E.U17, </w:t>
            </w:r>
            <w:r w:rsidR="000653B4" w:rsidRPr="0041729F">
              <w:rPr>
                <w:rFonts w:cstheme="minorHAnsi"/>
                <w:color w:val="000000" w:themeColor="text1"/>
              </w:rPr>
              <w:t>E.U18, E.U37, D.U17</w:t>
            </w:r>
          </w:p>
          <w:p w14:paraId="3A039936" w14:textId="67DD01FA" w:rsidR="00A7538D" w:rsidRPr="004E55A0" w:rsidRDefault="00A7538D" w:rsidP="00482CF1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41729F">
              <w:rPr>
                <w:rFonts w:cstheme="minorHAnsi"/>
                <w:color w:val="000000" w:themeColor="text1"/>
              </w:rPr>
              <w:t>w zakresie kompetencji społecznych student jest gotów do:</w:t>
            </w:r>
            <w:r w:rsidR="00D60402" w:rsidRPr="0041729F">
              <w:rPr>
                <w:rFonts w:cstheme="minorHAnsi"/>
                <w:color w:val="000000" w:themeColor="text1"/>
              </w:rPr>
              <w:t xml:space="preserve"> D.</w:t>
            </w:r>
            <w:r w:rsidR="008710A4" w:rsidRPr="0041729F">
              <w:rPr>
                <w:rFonts w:cstheme="minorHAnsi"/>
                <w:color w:val="000000" w:themeColor="text1"/>
              </w:rPr>
              <w:t>U4</w:t>
            </w:r>
            <w:r w:rsidR="00D60402" w:rsidRPr="0041729F">
              <w:rPr>
                <w:rFonts w:cstheme="minorHAnsi"/>
                <w:color w:val="000000" w:themeColor="text1"/>
              </w:rPr>
              <w:t xml:space="preserve">, </w:t>
            </w:r>
            <w:r w:rsidR="008710A4" w:rsidRPr="0041729F">
              <w:rPr>
                <w:rFonts w:cstheme="minorHAnsi"/>
                <w:color w:val="000000" w:themeColor="text1"/>
              </w:rPr>
              <w:t>D.U5, D.U13</w:t>
            </w:r>
            <w:r w:rsidR="00D60402" w:rsidRPr="0041729F">
              <w:rPr>
                <w:rFonts w:cstheme="minorHAnsi"/>
                <w:color w:val="000000" w:themeColor="text1"/>
              </w:rPr>
              <w:t>,</w:t>
            </w:r>
            <w:r w:rsidR="008710A4" w:rsidRPr="0041729F">
              <w:rPr>
                <w:rFonts w:cstheme="minorHAnsi"/>
                <w:color w:val="000000" w:themeColor="text1"/>
              </w:rPr>
              <w:t>D.U14, D.U15,</w:t>
            </w:r>
            <w:r w:rsidR="00D60402" w:rsidRPr="0041729F">
              <w:rPr>
                <w:rFonts w:cstheme="minorHAnsi"/>
                <w:color w:val="000000" w:themeColor="text1"/>
              </w:rPr>
              <w:t xml:space="preserve"> D.U16</w:t>
            </w:r>
          </w:p>
          <w:p w14:paraId="37197E97" w14:textId="5E6A2E68" w:rsidR="00A7538D" w:rsidRPr="0041729F" w:rsidRDefault="00221788" w:rsidP="00482CF1">
            <w:pPr>
              <w:spacing w:after="0" w:line="240" w:lineRule="auto"/>
              <w:rPr>
                <w:color w:val="000000" w:themeColor="text1"/>
              </w:rPr>
            </w:pPr>
            <w:r w:rsidRPr="0041729F">
              <w:rPr>
                <w:b/>
                <w:color w:val="000000" w:themeColor="text1"/>
              </w:rPr>
              <w:t>Forma zakończenia przedmiotu EGZAMIN</w:t>
            </w:r>
          </w:p>
        </w:tc>
      </w:tr>
      <w:tr w:rsidR="00A7538D" w:rsidRPr="00442D3F" w14:paraId="2A6BD179" w14:textId="77777777" w:rsidTr="006122F5">
        <w:tc>
          <w:tcPr>
            <w:tcW w:w="8688" w:type="dxa"/>
            <w:gridSpan w:val="4"/>
            <w:vAlign w:val="center"/>
          </w:tcPr>
          <w:p w14:paraId="508D1137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EDA5E98" w14:textId="77777777" w:rsidR="00A7538D" w:rsidRPr="00442D3F" w:rsidRDefault="003220AA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A7538D" w:rsidRPr="00442D3F" w14:paraId="6D986313" w14:textId="77777777" w:rsidTr="006122F5">
        <w:tc>
          <w:tcPr>
            <w:tcW w:w="8688" w:type="dxa"/>
            <w:gridSpan w:val="4"/>
            <w:vAlign w:val="center"/>
          </w:tcPr>
          <w:p w14:paraId="054FEA26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5D66974" w14:textId="77777777" w:rsidR="00A7538D" w:rsidRDefault="003220AA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7538D" w:rsidRPr="00442D3F" w14:paraId="340A960A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1DCB3D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186E23D3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2ABDED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3C4DABB" w14:textId="5AD04391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B54A5F">
              <w:t xml:space="preserve"> </w:t>
            </w:r>
            <w:r w:rsidR="00B54A5F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2080329" w14:textId="02BCFF60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B54A5F">
              <w:t xml:space="preserve"> </w:t>
            </w:r>
            <w:bookmarkStart w:id="0" w:name="_GoBack"/>
            <w:bookmarkEnd w:id="0"/>
            <w:r w:rsidRPr="006F225C">
              <w:t>*</w:t>
            </w:r>
          </w:p>
        </w:tc>
      </w:tr>
      <w:tr w:rsidR="00490215" w:rsidRPr="00442D3F" w14:paraId="001D468B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46106A8" w14:textId="77777777" w:rsidR="00490215" w:rsidRPr="00D44629" w:rsidRDefault="00490215" w:rsidP="0049021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74D6E64" w14:textId="06442F4D" w:rsidR="00490215" w:rsidRPr="00442D3F" w:rsidRDefault="00490215" w:rsidP="00490215">
            <w:pPr>
              <w:spacing w:after="0" w:line="240" w:lineRule="auto"/>
            </w:pPr>
            <w:r>
              <w:t>Sprawdzian ustny/pisemny – pytania testowe/otwarte</w:t>
            </w:r>
            <w:r w:rsidR="004E55A0">
              <w:t xml:space="preserve">, </w:t>
            </w: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090DA8D" w14:textId="77777777" w:rsidR="00490215" w:rsidRPr="006F225C" w:rsidRDefault="00490215" w:rsidP="004902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490215" w:rsidRPr="00442D3F" w14:paraId="45CB0D3C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E27E496" w14:textId="77777777" w:rsidR="00490215" w:rsidRPr="00442D3F" w:rsidRDefault="00490215" w:rsidP="0049021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259C997" w14:textId="6E640674" w:rsidR="00490215" w:rsidRPr="00A53493" w:rsidRDefault="00490215" w:rsidP="00490215">
            <w:pPr>
              <w:spacing w:after="0" w:line="240" w:lineRule="auto"/>
            </w:pPr>
            <w:r w:rsidRPr="00A53493">
              <w:t>Obserwacja</w:t>
            </w:r>
            <w:r w:rsidR="00A4124F">
              <w:t xml:space="preserve"> ciągła</w:t>
            </w:r>
            <w:r w:rsidRPr="00A53493">
              <w:t xml:space="preserve">/ </w:t>
            </w:r>
            <w:r w:rsidRPr="00A53493">
              <w:rPr>
                <w:noProof/>
              </w:rPr>
              <w:t>Ocena aktywności na zajęciach</w:t>
            </w:r>
            <w:r w:rsidR="004E55A0">
              <w:t xml:space="preserve">, </w:t>
            </w:r>
            <w:r w:rsidRPr="00A53493"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9978B61" w14:textId="77777777" w:rsidR="00490215" w:rsidRPr="006F225C" w:rsidRDefault="00490215" w:rsidP="004902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490215" w:rsidRPr="00442D3F" w14:paraId="559DD1C5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9C7A086" w14:textId="77777777" w:rsidR="00490215" w:rsidRDefault="00490215" w:rsidP="0049021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A65F379" w14:textId="18FEB536" w:rsidR="00490215" w:rsidRPr="00983D1D" w:rsidRDefault="00490215" w:rsidP="00490215">
            <w:pPr>
              <w:spacing w:after="0" w:line="240" w:lineRule="auto"/>
            </w:pPr>
            <w:r>
              <w:t>Obserwacja</w:t>
            </w:r>
            <w:r w:rsidR="00A4124F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43A24AD" w14:textId="77777777" w:rsidR="00490215" w:rsidRPr="006F225C" w:rsidRDefault="00490215" w:rsidP="004902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6FCDF812" w14:textId="216C51F9" w:rsidR="000059AB" w:rsidRPr="004E55A0" w:rsidRDefault="00A7538D" w:rsidP="00A7538D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</w:t>
      </w:r>
      <w:r w:rsidR="004E55A0" w:rsidRPr="00F7281B">
        <w:rPr>
          <w:rFonts w:cstheme="minorHAnsi"/>
        </w:rPr>
        <w:t xml:space="preserve">zgodnie z regulaminem zajęć z </w:t>
      </w:r>
      <w:r w:rsidR="004E55A0" w:rsidRPr="00484E04">
        <w:rPr>
          <w:rFonts w:cstheme="minorHAnsi"/>
        </w:rPr>
        <w:t>przedmiotu,</w:t>
      </w:r>
      <w:r w:rsidR="004E55A0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4E55A0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14:paraId="4BB2B8E8" w14:textId="77777777" w:rsidR="00A7538D" w:rsidRDefault="000059AB" w:rsidP="00A7538D">
      <w:r>
        <w:t xml:space="preserve">    uzyskana ocena oznacza, że:</w:t>
      </w:r>
    </w:p>
    <w:p w14:paraId="226C8B8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39326FF2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5EFD7AF1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D625C3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177D28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C22E989" w14:textId="41B0201C" w:rsidR="0000575D" w:rsidRDefault="00A7538D" w:rsidP="005D567C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4E55A0">
        <w:rPr>
          <w:rFonts w:cs="Calibri"/>
          <w:color w:val="000000"/>
        </w:rPr>
        <w:t>czenia się nie zostały uzyskane</w:t>
      </w:r>
    </w:p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F1927"/>
    <w:rsid w:val="00185144"/>
    <w:rsid w:val="001E78D0"/>
    <w:rsid w:val="0021778D"/>
    <w:rsid w:val="00221525"/>
    <w:rsid w:val="00221788"/>
    <w:rsid w:val="00241DE1"/>
    <w:rsid w:val="00262A01"/>
    <w:rsid w:val="00262B09"/>
    <w:rsid w:val="002B7CCD"/>
    <w:rsid w:val="002D5DF4"/>
    <w:rsid w:val="002F511D"/>
    <w:rsid w:val="0030309A"/>
    <w:rsid w:val="003220AA"/>
    <w:rsid w:val="0039401E"/>
    <w:rsid w:val="003A1D6E"/>
    <w:rsid w:val="003B0083"/>
    <w:rsid w:val="0041729F"/>
    <w:rsid w:val="0042555C"/>
    <w:rsid w:val="00471A08"/>
    <w:rsid w:val="00480710"/>
    <w:rsid w:val="00482CF1"/>
    <w:rsid w:val="00490215"/>
    <w:rsid w:val="004E55A0"/>
    <w:rsid w:val="00533FDE"/>
    <w:rsid w:val="005344E9"/>
    <w:rsid w:val="005613D6"/>
    <w:rsid w:val="005D567C"/>
    <w:rsid w:val="005F7242"/>
    <w:rsid w:val="006774AA"/>
    <w:rsid w:val="00683DED"/>
    <w:rsid w:val="006F225C"/>
    <w:rsid w:val="00732855"/>
    <w:rsid w:val="00784739"/>
    <w:rsid w:val="007E62A8"/>
    <w:rsid w:val="007F0290"/>
    <w:rsid w:val="00803B81"/>
    <w:rsid w:val="0081494A"/>
    <w:rsid w:val="008352D8"/>
    <w:rsid w:val="008530B2"/>
    <w:rsid w:val="008710A4"/>
    <w:rsid w:val="008C6FD4"/>
    <w:rsid w:val="00931749"/>
    <w:rsid w:val="009B7F23"/>
    <w:rsid w:val="00A059A9"/>
    <w:rsid w:val="00A4124F"/>
    <w:rsid w:val="00A475FC"/>
    <w:rsid w:val="00A53493"/>
    <w:rsid w:val="00A7538D"/>
    <w:rsid w:val="00AA7BA1"/>
    <w:rsid w:val="00AD4734"/>
    <w:rsid w:val="00B116EA"/>
    <w:rsid w:val="00B13E83"/>
    <w:rsid w:val="00B4707B"/>
    <w:rsid w:val="00B54A5F"/>
    <w:rsid w:val="00B81D21"/>
    <w:rsid w:val="00BC664F"/>
    <w:rsid w:val="00BE7D6F"/>
    <w:rsid w:val="00C17D2F"/>
    <w:rsid w:val="00C35A65"/>
    <w:rsid w:val="00C55974"/>
    <w:rsid w:val="00C66F11"/>
    <w:rsid w:val="00C7237B"/>
    <w:rsid w:val="00C929CB"/>
    <w:rsid w:val="00CC46FE"/>
    <w:rsid w:val="00CC502B"/>
    <w:rsid w:val="00D60402"/>
    <w:rsid w:val="00D72884"/>
    <w:rsid w:val="00D80888"/>
    <w:rsid w:val="00DC070D"/>
    <w:rsid w:val="00E038EC"/>
    <w:rsid w:val="00E25696"/>
    <w:rsid w:val="00E32D35"/>
    <w:rsid w:val="00E34C26"/>
    <w:rsid w:val="00E44162"/>
    <w:rsid w:val="00E55A48"/>
    <w:rsid w:val="00E5667C"/>
    <w:rsid w:val="00E57A41"/>
    <w:rsid w:val="00EB1D28"/>
    <w:rsid w:val="00F4037B"/>
    <w:rsid w:val="00F45C89"/>
    <w:rsid w:val="00F46B04"/>
    <w:rsid w:val="00F740AA"/>
    <w:rsid w:val="00F75F8F"/>
    <w:rsid w:val="00FA309D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06CF3"/>
  <w15:docId w15:val="{30CE6270-DE46-4E40-AF11-5EAD8597A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4</cp:revision>
  <dcterms:created xsi:type="dcterms:W3CDTF">2020-05-30T14:51:00Z</dcterms:created>
  <dcterms:modified xsi:type="dcterms:W3CDTF">2020-05-30T15:24:00Z</dcterms:modified>
</cp:coreProperties>
</file>